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31" w:rsidRDefault="00FA6031" w:rsidP="00FA6031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118110</wp:posOffset>
            </wp:positionV>
            <wp:extent cx="533400" cy="6858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FA6031" w:rsidRDefault="00FA6031" w:rsidP="00FA6031">
      <w:pPr>
        <w:pStyle w:val="3"/>
        <w:spacing w:line="216" w:lineRule="auto"/>
      </w:pPr>
      <w:r>
        <w:t>НОВОГРАД-ВОЛИНСЬКА РАЙОННА РАДА</w:t>
      </w:r>
    </w:p>
    <w:p w:rsidR="00FA6031" w:rsidRDefault="00FA6031" w:rsidP="00FA6031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FA6031" w:rsidRDefault="00FA6031" w:rsidP="00FA6031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FA6031" w:rsidRPr="0055079A" w:rsidRDefault="00FA6031" w:rsidP="00FA6031">
      <w:pPr>
        <w:spacing w:line="216" w:lineRule="auto"/>
        <w:rPr>
          <w:rFonts w:ascii="Times New Roman" w:hAnsi="Times New Roman" w:cs="Times New Roman"/>
          <w:lang w:val="uk-UA"/>
        </w:rPr>
      </w:pPr>
    </w:p>
    <w:p w:rsidR="00FA6031" w:rsidRPr="0055079A" w:rsidRDefault="00FA6031" w:rsidP="00FA6031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П’ята   сесія                                                                                  </w:t>
      </w:r>
      <w:r w:rsidRPr="0055079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5079A">
        <w:rPr>
          <w:rFonts w:ascii="Times New Roman" w:hAnsi="Times New Roman" w:cs="Times New Roman"/>
          <w:b/>
          <w:sz w:val="28"/>
          <w:szCs w:val="28"/>
          <w:lang w:val="uk-UA"/>
        </w:rPr>
        <w:t>ІІ скликання</w:t>
      </w:r>
    </w:p>
    <w:p w:rsidR="00FA6031" w:rsidRDefault="007D5ED8" w:rsidP="00FA6031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26 липня  2016 року</w:t>
      </w:r>
    </w:p>
    <w:p w:rsidR="00FA6031" w:rsidRDefault="00FA6031" w:rsidP="00FA6031">
      <w:pPr>
        <w:spacing w:line="21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031" w:rsidRPr="00FA6031" w:rsidRDefault="00FA6031" w:rsidP="00FA60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031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D146A">
        <w:rPr>
          <w:rFonts w:ascii="Times New Roman" w:hAnsi="Times New Roman" w:cs="Times New Roman"/>
          <w:b/>
          <w:sz w:val="28"/>
          <w:szCs w:val="28"/>
          <w:lang w:val="uk-UA"/>
        </w:rPr>
        <w:t>ро внесення змін до П</w:t>
      </w:r>
      <w:r w:rsidRPr="00FA6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рограми розвитку </w:t>
      </w:r>
    </w:p>
    <w:p w:rsidR="00FA6031" w:rsidRPr="00FA6031" w:rsidRDefault="00FA6031" w:rsidP="00FA60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транспортної інфраструктури та шляхового </w:t>
      </w:r>
    </w:p>
    <w:p w:rsidR="00186071" w:rsidRDefault="00FA6031" w:rsidP="00FA60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0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господарства Новоград-Волинського району </w:t>
      </w:r>
    </w:p>
    <w:p w:rsidR="000272A8" w:rsidRDefault="00FA6031" w:rsidP="00FA60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6031">
        <w:rPr>
          <w:rFonts w:ascii="Times New Roman" w:hAnsi="Times New Roman" w:cs="Times New Roman"/>
          <w:b/>
          <w:sz w:val="28"/>
          <w:szCs w:val="28"/>
          <w:lang w:val="uk-UA"/>
        </w:rPr>
        <w:t>на 2016-2020 роки</w:t>
      </w:r>
    </w:p>
    <w:p w:rsidR="00FA6031" w:rsidRDefault="00FA6031" w:rsidP="00FA60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6031" w:rsidRPr="00FA6031" w:rsidRDefault="00FA6031" w:rsidP="00CD146A">
      <w:pPr>
        <w:shd w:val="clear" w:color="auto" w:fill="FFFFFF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CD14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Заслухавши інформацію начальника відділу економічного розвитку, торгівлі та інфраструктури райдержадміністрації </w:t>
      </w:r>
      <w:proofErr w:type="spellStart"/>
      <w:r w:rsidR="00742654" w:rsidRPr="00CD14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Довгалюк</w:t>
      </w:r>
      <w:proofErr w:type="spellEnd"/>
      <w:r w:rsidR="00742654" w:rsidRPr="00CD14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Г.Ф.</w:t>
      </w:r>
      <w:r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 відповідно до п.16 частини 1 ст.43 Закону України «Про місцеве самоврядування в Україні» та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FA6031" w:rsidRPr="00FA6031" w:rsidRDefault="00FA6031" w:rsidP="00CD146A">
      <w:pPr>
        <w:shd w:val="clear" w:color="auto" w:fill="FFFFFF"/>
        <w:spacing w:after="0" w:line="254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A6031" w:rsidRDefault="00FA6031" w:rsidP="00CD146A">
      <w:pPr>
        <w:shd w:val="clear" w:color="auto" w:fill="FFFFFF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D146A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ВИРІШИЛА</w:t>
      </w:r>
    </w:p>
    <w:p w:rsidR="00CD146A" w:rsidRPr="00FA6031" w:rsidRDefault="00CD146A" w:rsidP="00CD146A">
      <w:pPr>
        <w:shd w:val="clear" w:color="auto" w:fill="FFFFFF"/>
        <w:spacing w:after="0" w:line="254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val="uk-UA"/>
        </w:rPr>
      </w:pPr>
    </w:p>
    <w:p w:rsidR="007D5ED8" w:rsidRPr="001D3649" w:rsidRDefault="007D5ED8" w:rsidP="007D5ED8">
      <w:pPr>
        <w:shd w:val="clear" w:color="auto" w:fill="FFFFFF"/>
        <w:spacing w:line="25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D36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1. </w:t>
      </w:r>
      <w:r w:rsidR="00CD146A" w:rsidRPr="001D36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Внести зміни до </w:t>
      </w:r>
      <w:r w:rsidRPr="001D36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рішення районної ради від 22 грудня 2015 року «</w:t>
      </w:r>
      <w:r w:rsidRPr="001D364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r w:rsidRPr="001D36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</w:t>
      </w:r>
      <w:r w:rsidRPr="001D3649">
        <w:rPr>
          <w:rFonts w:ascii="Times New Roman" w:eastAsia="Times New Roman" w:hAnsi="Times New Roman" w:cs="Times New Roman"/>
          <w:bCs/>
          <w:sz w:val="28"/>
          <w:szCs w:val="28"/>
        </w:rPr>
        <w:t>рограму розвитку</w:t>
      </w:r>
      <w:r w:rsidRPr="001D3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3649">
        <w:rPr>
          <w:rFonts w:ascii="Times New Roman" w:eastAsia="Times New Roman" w:hAnsi="Times New Roman" w:cs="Times New Roman"/>
          <w:bCs/>
          <w:sz w:val="28"/>
          <w:szCs w:val="28"/>
        </w:rPr>
        <w:t>транспортної інфраструктури</w:t>
      </w:r>
      <w:r w:rsidRPr="001D3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3649">
        <w:rPr>
          <w:rFonts w:ascii="Times New Roman" w:eastAsia="Times New Roman" w:hAnsi="Times New Roman" w:cs="Times New Roman"/>
          <w:bCs/>
          <w:sz w:val="28"/>
          <w:szCs w:val="28"/>
        </w:rPr>
        <w:t>та шляхового господарства</w:t>
      </w:r>
      <w:r w:rsidRPr="001D3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3649">
        <w:rPr>
          <w:rFonts w:ascii="Times New Roman" w:eastAsia="Times New Roman" w:hAnsi="Times New Roman" w:cs="Times New Roman"/>
          <w:bCs/>
          <w:sz w:val="28"/>
          <w:szCs w:val="28"/>
        </w:rPr>
        <w:t>району на 2016-2020 роки</w:t>
      </w:r>
      <w:r w:rsidRPr="001D364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 зокрема:</w:t>
      </w:r>
    </w:p>
    <w:p w:rsidR="00FA6031" w:rsidRPr="00FA6031" w:rsidRDefault="007D5ED8" w:rsidP="007D5ED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3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доповнити </w:t>
      </w:r>
      <w:r w:rsidR="00FA6031"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</w:t>
      </w:r>
      <w:r w:rsidRPr="001D36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 w:rsidR="00FA6031"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розвитку транспортної інфраструктури та шляхового господарства району на 2016-2020 роки</w:t>
      </w:r>
      <w:r w:rsidRPr="001D36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»</w:t>
      </w:r>
      <w:r w:rsidR="00FA6031"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62A9F" w:rsidRPr="001D36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додатком </w:t>
      </w:r>
      <w:r w:rsidRPr="001D36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№ 3 </w:t>
      </w:r>
      <w:r w:rsidR="00FA6031"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(додається).</w:t>
      </w:r>
      <w:r w:rsidR="00FA6031" w:rsidRPr="001D364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A6031" w:rsidRPr="00FA6031" w:rsidRDefault="00D62A9F" w:rsidP="007D5ED8">
      <w:pPr>
        <w:shd w:val="clear" w:color="auto" w:fill="FFFFFF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6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2</w:t>
      </w:r>
      <w:r w:rsidR="00FA6031"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  Контроль за виконанням </w:t>
      </w:r>
      <w:proofErr w:type="gramStart"/>
      <w:r w:rsidR="00FA6031"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="00FA6031"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 покласти на постійну комісію з питань бюджету, соціально-економічного розвитку, комунальної власності, транспорту та зв’язку.</w:t>
      </w:r>
    </w:p>
    <w:p w:rsidR="00FA6031" w:rsidRPr="001D3649" w:rsidRDefault="00FA6031" w:rsidP="007D5ED8">
      <w:pPr>
        <w:shd w:val="clear" w:color="auto" w:fill="FFFFFF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</w:p>
    <w:p w:rsidR="00186071" w:rsidRPr="001D3649" w:rsidRDefault="00186071" w:rsidP="00CD146A">
      <w:pPr>
        <w:shd w:val="clear" w:color="auto" w:fill="FFFFFF"/>
        <w:spacing w:after="0" w:line="254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val="uk-UA"/>
        </w:rPr>
      </w:pPr>
    </w:p>
    <w:p w:rsidR="00186071" w:rsidRPr="00FA6031" w:rsidRDefault="00186071" w:rsidP="00CD146A">
      <w:pPr>
        <w:shd w:val="clear" w:color="auto" w:fill="FFFFFF"/>
        <w:spacing w:after="0" w:line="254" w:lineRule="atLeast"/>
        <w:ind w:firstLine="709"/>
        <w:jc w:val="both"/>
        <w:rPr>
          <w:rFonts w:ascii="Arial" w:eastAsia="Times New Roman" w:hAnsi="Arial" w:cs="Arial"/>
          <w:color w:val="333333"/>
          <w:sz w:val="16"/>
          <w:szCs w:val="16"/>
          <w:lang w:val="uk-UA"/>
        </w:rPr>
      </w:pPr>
    </w:p>
    <w:p w:rsidR="00FA6031" w:rsidRPr="00FA6031" w:rsidRDefault="00FA6031" w:rsidP="00FA6031">
      <w:pPr>
        <w:shd w:val="clear" w:color="auto" w:fill="FFFFFF"/>
        <w:spacing w:after="0" w:line="254" w:lineRule="atLeast"/>
        <w:jc w:val="both"/>
        <w:rPr>
          <w:rFonts w:ascii="Arial" w:eastAsia="Times New Roman" w:hAnsi="Arial" w:cs="Arial"/>
          <w:color w:val="333333"/>
          <w:sz w:val="16"/>
          <w:szCs w:val="16"/>
        </w:rPr>
      </w:pPr>
      <w:r w:rsidRPr="00FA603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 </w:t>
      </w:r>
    </w:p>
    <w:p w:rsidR="00462CE4" w:rsidRPr="004C2B56" w:rsidRDefault="00FA6031" w:rsidP="00FA6031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FA60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Голова районної ради                   </w:t>
      </w:r>
      <w:r w:rsidR="00186071" w:rsidRPr="0018607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         </w:t>
      </w:r>
      <w:r w:rsidRPr="00FA60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                                 Д.В.Рудницький</w:t>
      </w:r>
    </w:p>
    <w:p w:rsidR="00462CE4" w:rsidRDefault="00462CE4" w:rsidP="00FA6031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</w:p>
    <w:p w:rsidR="00462CE4" w:rsidRDefault="00462CE4" w:rsidP="00FA6031">
      <w:pPr>
        <w:shd w:val="clear" w:color="auto" w:fill="FFFFFF"/>
        <w:spacing w:after="0" w:line="25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</w:p>
    <w:p w:rsidR="00462CE4" w:rsidRPr="00462CE4" w:rsidRDefault="00462CE4" w:rsidP="00462CE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</w:t>
      </w:r>
      <w:r w:rsidRPr="00462C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Додаток</w:t>
      </w:r>
    </w:p>
    <w:p w:rsidR="00462CE4" w:rsidRPr="00462CE4" w:rsidRDefault="00462CE4" w:rsidP="00462CE4">
      <w:pPr>
        <w:spacing w:after="0"/>
        <w:ind w:left="486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62C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 рішення районної ради</w:t>
      </w:r>
    </w:p>
    <w:p w:rsidR="00462CE4" w:rsidRDefault="00462CE4" w:rsidP="00462CE4">
      <w:pPr>
        <w:spacing w:after="0"/>
        <w:ind w:left="48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2C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від </w:t>
      </w:r>
      <w:r w:rsidRPr="00462CE4">
        <w:rPr>
          <w:rFonts w:ascii="Times New Roman" w:hAnsi="Times New Roman" w:cs="Times New Roman"/>
          <w:bCs/>
          <w:sz w:val="28"/>
          <w:szCs w:val="28"/>
          <w:lang w:val="uk-UA"/>
        </w:rPr>
        <w:t>26 липня</w:t>
      </w:r>
      <w:r w:rsidRPr="00462C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201</w:t>
      </w:r>
      <w:r w:rsidRPr="00462CE4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462C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</w:t>
      </w:r>
    </w:p>
    <w:p w:rsidR="00462CE4" w:rsidRDefault="00462CE4" w:rsidP="00462CE4">
      <w:pPr>
        <w:spacing w:after="0"/>
        <w:ind w:left="48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62CE4" w:rsidRDefault="00462CE4" w:rsidP="001D3649">
      <w:pPr>
        <w:tabs>
          <w:tab w:val="left" w:pos="284"/>
        </w:tabs>
        <w:spacing w:after="0"/>
        <w:ind w:left="3119" w:hanging="184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D3649" w:rsidRDefault="001D3649" w:rsidP="001D3649">
      <w:pPr>
        <w:tabs>
          <w:tab w:val="left" w:pos="284"/>
          <w:tab w:val="left" w:pos="4536"/>
        </w:tabs>
        <w:spacing w:after="0"/>
        <w:ind w:left="3119" w:hanging="18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BD6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="00D324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№ 3 </w:t>
      </w:r>
    </w:p>
    <w:p w:rsidR="001D3649" w:rsidRDefault="001D3649" w:rsidP="001D3649">
      <w:pPr>
        <w:tabs>
          <w:tab w:val="left" w:pos="284"/>
          <w:tab w:val="left" w:pos="4536"/>
        </w:tabs>
        <w:spacing w:after="0"/>
        <w:ind w:left="3119" w:hanging="184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D324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BD6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3249B"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Програм</w:t>
      </w:r>
      <w:r w:rsidR="00D324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и</w:t>
      </w:r>
      <w:r w:rsidR="00D3249B"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розвитку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D3249B"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транспортної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1D3649" w:rsidRDefault="001D3649" w:rsidP="001D3649">
      <w:pPr>
        <w:tabs>
          <w:tab w:val="left" w:pos="284"/>
          <w:tab w:val="left" w:pos="4536"/>
        </w:tabs>
        <w:spacing w:after="0"/>
        <w:ind w:left="3119" w:hanging="184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</w:t>
      </w:r>
      <w:r w:rsidR="00D3249B"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інфраструктури та шляхового господарства</w:t>
      </w:r>
    </w:p>
    <w:p w:rsidR="001D3649" w:rsidRPr="001D3649" w:rsidRDefault="001D3649" w:rsidP="001D3649">
      <w:pPr>
        <w:tabs>
          <w:tab w:val="left" w:pos="284"/>
          <w:tab w:val="left" w:pos="4536"/>
        </w:tabs>
        <w:spacing w:after="0"/>
        <w:ind w:left="3119" w:hanging="18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         </w:t>
      </w:r>
      <w:r w:rsidR="00D3249B" w:rsidRPr="00FA60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району на 2016-2020 роки</w:t>
      </w:r>
    </w:p>
    <w:p w:rsidR="001D3649" w:rsidRPr="001D3649" w:rsidRDefault="001D3649" w:rsidP="001D3649">
      <w:pPr>
        <w:tabs>
          <w:tab w:val="left" w:pos="284"/>
          <w:tab w:val="left" w:pos="4536"/>
        </w:tabs>
        <w:spacing w:after="0"/>
        <w:ind w:left="3119" w:hanging="184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1D3649" w:rsidRDefault="001D3649" w:rsidP="001D3649">
      <w:pPr>
        <w:tabs>
          <w:tab w:val="left" w:pos="284"/>
          <w:tab w:val="left" w:pos="4536"/>
        </w:tabs>
        <w:spacing w:after="0"/>
        <w:ind w:left="3119" w:hanging="18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  </w:t>
      </w:r>
      <w:r w:rsidR="00AD704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Перелік та місцезнаходження </w:t>
      </w:r>
      <w:r w:rsidR="00D324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об’єктів </w:t>
      </w:r>
    </w:p>
    <w:p w:rsidR="00AD7046" w:rsidRPr="00FD5A45" w:rsidRDefault="001D3649" w:rsidP="001D3649">
      <w:pPr>
        <w:tabs>
          <w:tab w:val="left" w:pos="284"/>
          <w:tab w:val="left" w:pos="4536"/>
        </w:tabs>
        <w:spacing w:after="0"/>
        <w:ind w:left="3119" w:hanging="184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="00BD6A96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AD7046">
        <w:rPr>
          <w:rFonts w:ascii="Times New Roman" w:hAnsi="Times New Roman" w:cs="Times New Roman"/>
          <w:bCs/>
          <w:sz w:val="28"/>
          <w:szCs w:val="28"/>
          <w:lang w:val="uk-UA"/>
        </w:rPr>
        <w:t>ля проведення робіт у 2016 році</w:t>
      </w:r>
    </w:p>
    <w:p w:rsidR="00AD7046" w:rsidRDefault="00AD7046" w:rsidP="00AD7046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3303"/>
        <w:gridCol w:w="3501"/>
        <w:gridCol w:w="1701"/>
      </w:tblGrid>
      <w:tr w:rsidR="00AD7046" w:rsidTr="00AD7046">
        <w:tc>
          <w:tcPr>
            <w:tcW w:w="851" w:type="dxa"/>
          </w:tcPr>
          <w:p w:rsidR="00AD7046" w:rsidRDefault="00BD6A96" w:rsidP="00BD6A96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303" w:type="dxa"/>
          </w:tcPr>
          <w:p w:rsidR="00AD7046" w:rsidRDefault="00BD6A96" w:rsidP="00BD6A96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Назва об'єкту, протяжність</w:t>
            </w:r>
          </w:p>
        </w:tc>
        <w:tc>
          <w:tcPr>
            <w:tcW w:w="3501" w:type="dxa"/>
          </w:tcPr>
          <w:p w:rsidR="00AD7046" w:rsidRDefault="00BD6A96" w:rsidP="00BD6A96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Місцезнаходження, власник, вид робіт</w:t>
            </w:r>
          </w:p>
        </w:tc>
        <w:tc>
          <w:tcPr>
            <w:tcW w:w="1701" w:type="dxa"/>
          </w:tcPr>
          <w:p w:rsidR="00AD7046" w:rsidRDefault="00BD6A96" w:rsidP="00BD6A96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Сума видатків, грн..</w:t>
            </w:r>
          </w:p>
        </w:tc>
      </w:tr>
      <w:tr w:rsidR="00AD7046" w:rsidTr="00AD7046">
        <w:tc>
          <w:tcPr>
            <w:tcW w:w="851" w:type="dxa"/>
          </w:tcPr>
          <w:p w:rsidR="00AD7046" w:rsidRDefault="00C77607" w:rsidP="00AD7046">
            <w:pPr>
              <w:tabs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303" w:type="dxa"/>
          </w:tcPr>
          <w:p w:rsidR="00AD7046" w:rsidRDefault="00C77607" w:rsidP="00AD7046">
            <w:pPr>
              <w:tabs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Автодорога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Чижівка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– Городниця – Жовтневе –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Олевськ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 17,8 км</w:t>
            </w:r>
          </w:p>
        </w:tc>
        <w:tc>
          <w:tcPr>
            <w:tcW w:w="3501" w:type="dxa"/>
          </w:tcPr>
          <w:p w:rsidR="00AD7046" w:rsidRDefault="00C77607" w:rsidP="00C77607">
            <w:pPr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Броницька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Гута – границя району</w:t>
            </w:r>
            <w:r w:rsidR="00410A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9,7 км; </w:t>
            </w:r>
            <w:r w:rsidR="00410A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с. Прихід – </w:t>
            </w:r>
            <w:r w:rsidR="00410A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Червона Воля 8,1 км;</w:t>
            </w:r>
          </w:p>
          <w:p w:rsidR="00C77607" w:rsidRDefault="00C77607" w:rsidP="00C77607">
            <w:pPr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Власник служба автомобільних доріг в Жито</w:t>
            </w:r>
            <w:r w:rsidR="00410A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рській області.</w:t>
            </w:r>
            <w:r w:rsidR="00410A4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Обслуговує філія «Новоград-Волинський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Житомироблавтодор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». Поточний ремонт.</w:t>
            </w:r>
          </w:p>
        </w:tc>
        <w:tc>
          <w:tcPr>
            <w:tcW w:w="1701" w:type="dxa"/>
          </w:tcPr>
          <w:p w:rsidR="00AD7046" w:rsidRDefault="00C77607" w:rsidP="00C77607">
            <w:pPr>
              <w:tabs>
                <w:tab w:val="left" w:pos="284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1000000,0</w:t>
            </w:r>
          </w:p>
        </w:tc>
      </w:tr>
      <w:tr w:rsidR="00AD7046" w:rsidTr="00AD7046">
        <w:tc>
          <w:tcPr>
            <w:tcW w:w="851" w:type="dxa"/>
          </w:tcPr>
          <w:p w:rsidR="00AD7046" w:rsidRDefault="00AD7046" w:rsidP="00AD7046">
            <w:pPr>
              <w:tabs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303" w:type="dxa"/>
          </w:tcPr>
          <w:p w:rsidR="00AD7046" w:rsidRDefault="00C77607" w:rsidP="00AD7046">
            <w:pPr>
              <w:tabs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501" w:type="dxa"/>
          </w:tcPr>
          <w:p w:rsidR="00AD7046" w:rsidRDefault="00AD7046" w:rsidP="00AD7046">
            <w:pPr>
              <w:tabs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D7046" w:rsidRDefault="00C77607" w:rsidP="00C77607">
            <w:pPr>
              <w:tabs>
                <w:tab w:val="left" w:pos="284"/>
              </w:tabs>
              <w:ind w:firstLine="17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1000000,0</w:t>
            </w:r>
          </w:p>
        </w:tc>
      </w:tr>
    </w:tbl>
    <w:p w:rsidR="00AD7046" w:rsidRPr="00462CE4" w:rsidRDefault="00AD7046" w:rsidP="00AD7046">
      <w:pPr>
        <w:tabs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FA6031" w:rsidRDefault="00FA6031" w:rsidP="00462CE4">
      <w:pPr>
        <w:shd w:val="clear" w:color="auto" w:fill="FFFFFF"/>
        <w:spacing w:after="0" w:line="254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607" w:rsidRDefault="00C77607" w:rsidP="00462CE4">
      <w:pPr>
        <w:shd w:val="clear" w:color="auto" w:fill="FFFFFF"/>
        <w:spacing w:after="0" w:line="254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607" w:rsidRDefault="00C77607" w:rsidP="00462CE4">
      <w:pPr>
        <w:shd w:val="clear" w:color="auto" w:fill="FFFFFF"/>
        <w:spacing w:after="0" w:line="254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7607" w:rsidRPr="00462CE4" w:rsidRDefault="00C77607" w:rsidP="00462CE4">
      <w:pPr>
        <w:shd w:val="clear" w:color="auto" w:fill="FFFFFF"/>
        <w:spacing w:after="0" w:line="254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голови районної ради                                             А.О.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Громико</w:t>
      </w:r>
      <w:proofErr w:type="spellEnd"/>
    </w:p>
    <w:sectPr w:rsidR="00C77607" w:rsidRPr="00462CE4" w:rsidSect="0002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F5D4D"/>
    <w:multiLevelType w:val="hybridMultilevel"/>
    <w:tmpl w:val="C02265C0"/>
    <w:lvl w:ilvl="0" w:tplc="F760A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FA6031"/>
    <w:rsid w:val="000272A8"/>
    <w:rsid w:val="00186071"/>
    <w:rsid w:val="001D3649"/>
    <w:rsid w:val="00410A41"/>
    <w:rsid w:val="00462CE4"/>
    <w:rsid w:val="004C2B56"/>
    <w:rsid w:val="00742654"/>
    <w:rsid w:val="007D5ED8"/>
    <w:rsid w:val="00AD7046"/>
    <w:rsid w:val="00B25E97"/>
    <w:rsid w:val="00B865A4"/>
    <w:rsid w:val="00BD6A96"/>
    <w:rsid w:val="00C77607"/>
    <w:rsid w:val="00CD146A"/>
    <w:rsid w:val="00D3249B"/>
    <w:rsid w:val="00D62A9F"/>
    <w:rsid w:val="00E538EB"/>
    <w:rsid w:val="00FA6031"/>
    <w:rsid w:val="00FD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A8"/>
  </w:style>
  <w:style w:type="paragraph" w:styleId="1">
    <w:name w:val="heading 1"/>
    <w:basedOn w:val="a"/>
    <w:next w:val="a"/>
    <w:link w:val="10"/>
    <w:qFormat/>
    <w:rsid w:val="00FA60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qFormat/>
    <w:rsid w:val="00FA60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FA60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FA60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03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FA603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FA603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FA6031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styleId="a3">
    <w:name w:val="Strong"/>
    <w:basedOn w:val="a0"/>
    <w:uiPriority w:val="22"/>
    <w:qFormat/>
    <w:rsid w:val="00FA6031"/>
    <w:rPr>
      <w:b/>
      <w:bCs/>
    </w:rPr>
  </w:style>
  <w:style w:type="character" w:customStyle="1" w:styleId="apple-converted-space">
    <w:name w:val="apple-converted-space"/>
    <w:basedOn w:val="a0"/>
    <w:rsid w:val="00FA6031"/>
  </w:style>
  <w:style w:type="paragraph" w:customStyle="1" w:styleId="a4">
    <w:name w:val="Знак Знак"/>
    <w:basedOn w:val="a"/>
    <w:rsid w:val="00462CE4"/>
    <w:pPr>
      <w:spacing w:after="0" w:line="240" w:lineRule="auto"/>
    </w:pPr>
    <w:rPr>
      <w:rFonts w:ascii="Verdana" w:eastAsia="Batang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AD7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5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74AE-26CE-4803-8F3F-57F43EBC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19</cp:revision>
  <cp:lastPrinted>2016-07-25T10:47:00Z</cp:lastPrinted>
  <dcterms:created xsi:type="dcterms:W3CDTF">2016-07-25T08:10:00Z</dcterms:created>
  <dcterms:modified xsi:type="dcterms:W3CDTF">2016-07-25T10:48:00Z</dcterms:modified>
</cp:coreProperties>
</file>