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A" w:rsidRDefault="0046284A" w:rsidP="0046284A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46284A" w:rsidRDefault="0046284A" w:rsidP="0046284A">
      <w:pPr>
        <w:pStyle w:val="3"/>
        <w:spacing w:line="216" w:lineRule="auto"/>
      </w:pPr>
      <w:r>
        <w:t>НОВОГРАД-ВОЛИНСЬКА РАЙОННА РАДА</w:t>
      </w:r>
    </w:p>
    <w:p w:rsidR="0046284A" w:rsidRDefault="0046284A" w:rsidP="0046284A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46284A" w:rsidRDefault="0046284A" w:rsidP="0046284A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46284A" w:rsidRPr="0055079A" w:rsidRDefault="0046284A" w:rsidP="0046284A">
      <w:pPr>
        <w:spacing w:line="216" w:lineRule="auto"/>
        <w:rPr>
          <w:rFonts w:ascii="Times New Roman" w:hAnsi="Times New Roman" w:cs="Times New Roman"/>
          <w:lang w:val="uk-UA"/>
        </w:rPr>
      </w:pPr>
    </w:p>
    <w:p w:rsidR="00621267" w:rsidRPr="0055079A" w:rsidRDefault="0046284A" w:rsidP="00621267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</w:t>
      </w:r>
      <w:r w:rsidR="00621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21267"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21267"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621267" w:rsidRDefault="0046284A" w:rsidP="0046284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621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46284A" w:rsidRDefault="0046284A" w:rsidP="0046284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26 липня  2016 року </w:t>
      </w:r>
    </w:p>
    <w:p w:rsidR="00E94994" w:rsidRDefault="00E94994" w:rsidP="0046284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D8" w:rsidRDefault="0046284A" w:rsidP="0046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84A">
        <w:rPr>
          <w:rFonts w:ascii="Times New Roman" w:hAnsi="Times New Roman" w:cs="Times New Roman"/>
          <w:b/>
          <w:sz w:val="28"/>
          <w:szCs w:val="28"/>
          <w:lang w:val="uk-UA"/>
        </w:rPr>
        <w:t>Про Положення</w:t>
      </w:r>
      <w:r w:rsidR="00486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84A">
        <w:rPr>
          <w:rFonts w:ascii="Times New Roman" w:hAnsi="Times New Roman" w:cs="Times New Roman"/>
          <w:b/>
          <w:sz w:val="28"/>
          <w:szCs w:val="28"/>
          <w:lang w:val="uk-UA"/>
        </w:rPr>
        <w:t>про порядок</w:t>
      </w:r>
    </w:p>
    <w:p w:rsidR="0046284A" w:rsidRPr="0046284A" w:rsidRDefault="0046284A" w:rsidP="0046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умови надання громадянам </w:t>
      </w:r>
    </w:p>
    <w:p w:rsidR="0046284A" w:rsidRDefault="0046284A" w:rsidP="0046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84A">
        <w:rPr>
          <w:rFonts w:ascii="Times New Roman" w:hAnsi="Times New Roman" w:cs="Times New Roman"/>
          <w:b/>
          <w:sz w:val="28"/>
          <w:szCs w:val="28"/>
          <w:lang w:val="uk-UA"/>
        </w:rPr>
        <w:t>разової грошової допомоги</w:t>
      </w:r>
    </w:p>
    <w:p w:rsidR="0046284A" w:rsidRDefault="0046284A" w:rsidP="0046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84A" w:rsidRPr="0046284A" w:rsidRDefault="0046284A" w:rsidP="0046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6284A">
        <w:rPr>
          <w:rFonts w:ascii="Times New Roman" w:hAnsi="Times New Roman" w:cs="Times New Roman"/>
          <w:sz w:val="28"/>
          <w:szCs w:val="28"/>
          <w:lang w:val="uk-UA"/>
        </w:rPr>
        <w:t>Відповідно до ст.. 43 Закону України «Про місцеве самоврядування</w:t>
      </w:r>
      <w:r w:rsidR="00EC43BF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4628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C43BF">
        <w:rPr>
          <w:rFonts w:ascii="Times New Roman" w:hAnsi="Times New Roman" w:cs="Times New Roman"/>
          <w:sz w:val="28"/>
          <w:szCs w:val="28"/>
          <w:lang w:val="uk-UA"/>
        </w:rPr>
        <w:t xml:space="preserve"> та Закону України «Про статус депутатів місцевих рад»</w:t>
      </w:r>
      <w:r w:rsidRPr="0046284A">
        <w:rPr>
          <w:rFonts w:ascii="Times New Roman" w:hAnsi="Times New Roman" w:cs="Times New Roman"/>
          <w:sz w:val="28"/>
          <w:szCs w:val="28"/>
          <w:lang w:val="uk-UA"/>
        </w:rPr>
        <w:t>, враховуючи рекомендації постійної комісії з питань регламенту, депутатської етики, законності, правопорядку та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постійної комісії з питань бюджету, соціально-економічного розвитку, комунальної власності транспорту та зв'язку, районна рада</w:t>
      </w:r>
    </w:p>
    <w:p w:rsidR="0046284A" w:rsidRDefault="0046284A" w:rsidP="0046284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000" w:rsidRDefault="00F01F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01FFF" w:rsidRPr="00F01FFF" w:rsidRDefault="00F01FFF" w:rsidP="00F01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F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07982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Pr="00F01FFF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порядок та умови надання громадянам разової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F01FFF" w:rsidRDefault="00F01FFF" w:rsidP="00F01F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</w:t>
      </w:r>
      <w:r w:rsidRPr="00F01FFF">
        <w:rPr>
          <w:rFonts w:ascii="Times New Roman" w:hAnsi="Times New Roman" w:cs="Times New Roman"/>
          <w:sz w:val="28"/>
          <w:szCs w:val="28"/>
          <w:lang w:val="uk-UA"/>
        </w:rPr>
        <w:t>виконанням цього рішення покласти на постійну комісію з питань регламенту, депутатської етики, законності, правопорядку та місцевого самоврядування</w:t>
      </w:r>
    </w:p>
    <w:p w:rsidR="00F01FFF" w:rsidRDefault="00F01FFF" w:rsidP="00F01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FFF" w:rsidRDefault="00F01FFF" w:rsidP="00F01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FFF" w:rsidRPr="00F01FFF" w:rsidRDefault="00F01FFF" w:rsidP="00F01F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                        </w:t>
      </w: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Д.В. Рудницький</w:t>
      </w:r>
    </w:p>
    <w:sectPr w:rsidR="00F01FFF" w:rsidRPr="00F0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217"/>
    <w:multiLevelType w:val="hybridMultilevel"/>
    <w:tmpl w:val="F9F0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7E5"/>
    <w:multiLevelType w:val="hybridMultilevel"/>
    <w:tmpl w:val="B234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46284A"/>
    <w:rsid w:val="0046284A"/>
    <w:rsid w:val="004864D8"/>
    <w:rsid w:val="00507982"/>
    <w:rsid w:val="00621267"/>
    <w:rsid w:val="00E94994"/>
    <w:rsid w:val="00EC43BF"/>
    <w:rsid w:val="00F0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8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628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4628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4628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8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46284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46284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46284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F01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2016-07-22T10:37:00Z</cp:lastPrinted>
  <dcterms:created xsi:type="dcterms:W3CDTF">2016-07-22T09:19:00Z</dcterms:created>
  <dcterms:modified xsi:type="dcterms:W3CDTF">2016-07-22T10:40:00Z</dcterms:modified>
</cp:coreProperties>
</file>